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EF" w:rsidRPr="009468EF" w:rsidRDefault="009468EF" w:rsidP="009468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Р Е П У Б Л И К А  Б Ъ Л Г А Р И Я</w:t>
      </w: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ЧЕТИРИДЕСЕТ И ЧЕТВЪРТО НАРОДНО СЪБРАНИЕ</w:t>
      </w: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КОМИСИЯ ПО ТРУДА, СОЦИАЛНАТА И ДЕМОГРАФСКАТА ПОЛИТИКА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9468EF" w:rsidRPr="009468EF" w:rsidRDefault="009468EF" w:rsidP="009468EF">
      <w:pPr>
        <w:tabs>
          <w:tab w:val="left" w:pos="709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</w:rPr>
      </w:pP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ДОКЛАД</w:t>
      </w: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68EF" w:rsidRPr="009468EF" w:rsidRDefault="009468EF" w:rsidP="009468E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Относно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приетия на първо гласуване на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>5 февруари 2020</w:t>
      </w:r>
      <w:r w:rsidR="004F13A9">
        <w:rPr>
          <w:rFonts w:ascii="Times New Roman" w:eastAsia="Times New Roman" w:hAnsi="Times New Roman" w:cs="Times New Roman"/>
          <w:b/>
          <w:sz w:val="24"/>
          <w:szCs w:val="24"/>
        </w:rPr>
        <w:t xml:space="preserve"> г. Законопроект за </w:t>
      </w:r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и 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допълнение на</w:t>
      </w:r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Закона за предприятията на социалната и солидарна икономика, № 0</w:t>
      </w:r>
      <w:r w:rsidR="004F13A9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-01-</w:t>
      </w:r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 xml:space="preserve">, внесен от </w:t>
      </w:r>
      <w:r w:rsidR="00AB6F88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народните представители </w:t>
      </w:r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</w:t>
      </w:r>
      <w:proofErr w:type="spellStart"/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>Сиди</w:t>
      </w:r>
      <w:proofErr w:type="spellEnd"/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Калин Поповски на 14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7A2D">
        <w:rPr>
          <w:rFonts w:ascii="Times New Roman" w:eastAsia="Times New Roman" w:hAnsi="Times New Roman" w:cs="Times New Roman"/>
          <w:b/>
          <w:sz w:val="24"/>
          <w:szCs w:val="24"/>
        </w:rPr>
        <w:t>януари 2020</w:t>
      </w: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8EF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Проект!</w:t>
      </w:r>
    </w:p>
    <w:p w:rsidR="009468EF" w:rsidRPr="009468EF" w:rsidRDefault="009468EF" w:rsidP="009468EF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8EF">
        <w:rPr>
          <w:rFonts w:ascii="Times New Roman" w:eastAsia="Times New Roman" w:hAnsi="Times New Roman" w:cs="Times New Roman"/>
          <w:b/>
          <w:i/>
          <w:sz w:val="24"/>
          <w:szCs w:val="24"/>
        </w:rPr>
        <w:t>Второ гласуване</w:t>
      </w:r>
    </w:p>
    <w:p w:rsidR="009468EF" w:rsidRPr="009468EF" w:rsidRDefault="00063FF8" w:rsidP="009468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9468EF"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9468EF"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9468EF"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9468EF"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9468EF" w:rsidRPr="009468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9468EF" w:rsidRPr="009468EF" w:rsidRDefault="009468EF" w:rsidP="0094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8EF" w:rsidRPr="009468EF" w:rsidRDefault="009468EF" w:rsidP="0094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>З А К О Н</w:t>
      </w:r>
    </w:p>
    <w:p w:rsidR="009468EF" w:rsidRPr="009468EF" w:rsidRDefault="009468EF" w:rsidP="0094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8EF" w:rsidRPr="00CA7A2D" w:rsidRDefault="009468EF" w:rsidP="00946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8EF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изменение и допълнение на </w:t>
      </w:r>
      <w:r w:rsidR="00CA7A2D" w:rsidRPr="00CA7A2D">
        <w:rPr>
          <w:rFonts w:ascii="Times New Roman" w:eastAsia="Times New Roman" w:hAnsi="Times New Roman" w:cs="Times New Roman"/>
          <w:b/>
          <w:sz w:val="24"/>
          <w:szCs w:val="24"/>
        </w:rPr>
        <w:t>Закона за предприятията на социалната и солидарна икономика</w:t>
      </w:r>
    </w:p>
    <w:p w:rsidR="009468EF" w:rsidRPr="009468EF" w:rsidRDefault="009468EF" w:rsidP="009468EF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4"/>
          <w:szCs w:val="24"/>
        </w:rPr>
      </w:pPr>
    </w:p>
    <w:p w:rsidR="009468EF" w:rsidRPr="009468EF" w:rsidRDefault="00CA7A2D" w:rsidP="0002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ДВ, бр. 91 от 2018</w:t>
      </w:r>
      <w:r w:rsidR="009468EF" w:rsidRPr="009468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изм., бр. 17 от 2019</w:t>
      </w:r>
      <w:r w:rsidR="009468EF" w:rsidRPr="009468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изм. и доп., бр. 24 от 2019 г.</w:t>
      </w:r>
      <w:r w:rsidR="009468EF" w:rsidRPr="009468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277A6" w:rsidRDefault="000277A6" w:rsidP="0002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bg-BG"/>
        </w:rPr>
      </w:pPr>
    </w:p>
    <w:p w:rsidR="000277A6" w:rsidRPr="009468EF" w:rsidRDefault="000277A6" w:rsidP="00027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bg-BG"/>
        </w:rPr>
      </w:pPr>
    </w:p>
    <w:p w:rsidR="00963A3A" w:rsidRDefault="00CA7A2D" w:rsidP="00CA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10AB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 1</w:t>
      </w:r>
      <w:r w:rsidR="009468EF" w:rsidRPr="00110AB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.</w:t>
      </w:r>
      <w:r w:rsidR="009468EF" w:rsidRPr="009468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В Глава трета се създава чл. 10а</w:t>
      </w:r>
      <w:r w:rsidR="00E44D11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p w:rsidR="00E44D11" w:rsidRDefault="00E44D11" w:rsidP="00CA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„Чл. 10а. За изпълнение на възложените от Министерството на труда и социалната политика правомощия, Националната агенция за приходите предоставя достъп до регистри, администрирани от агенцията, в средата за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междурегистров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обмен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RegiX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).“</w:t>
      </w:r>
    </w:p>
    <w:p w:rsidR="00110ABD" w:rsidRDefault="00110ABD" w:rsidP="00110A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110ABD" w:rsidRPr="00110ABD" w:rsidRDefault="00110ABD" w:rsidP="00110A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bg-BG"/>
        </w:rPr>
      </w:pPr>
      <w:r w:rsidRPr="00110AB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bg-BG"/>
        </w:rPr>
        <w:t xml:space="preserve">Предложение от народните представители Светлана Ангелова, Калин Поповски и Александър </w:t>
      </w:r>
      <w:proofErr w:type="spellStart"/>
      <w:r w:rsidRPr="00110AB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bg-BG"/>
        </w:rPr>
        <w:t>Сиди</w:t>
      </w:r>
      <w:proofErr w:type="spellEnd"/>
      <w:r w:rsidRPr="00110AB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val="en-US" w:eastAsia="bg-BG"/>
        </w:rPr>
        <w:t>:</w:t>
      </w:r>
    </w:p>
    <w:p w:rsidR="00110ABD" w:rsidRPr="00110ABD" w:rsidRDefault="00110ABD" w:rsidP="00110A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bg-BG"/>
        </w:rPr>
      </w:pPr>
      <w:r w:rsidRPr="00110ABD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Чл. 10а се заменя с:</w:t>
      </w:r>
    </w:p>
    <w:p w:rsidR="00110ABD" w:rsidRPr="00110ABD" w:rsidRDefault="00110ABD" w:rsidP="00110A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10ABD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„Чл. 10а.За изпълнение на възложените на министъра на труда и социалната политика правомощия по този закон, чрез Средата за </w:t>
      </w:r>
      <w:proofErr w:type="spellStart"/>
      <w:r w:rsidRPr="00110ABD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междурегистров</w:t>
      </w:r>
      <w:proofErr w:type="spellEnd"/>
      <w:r w:rsidRPr="00110ABD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обмен се предоставя достъп до регистрите, администрирани от Националната агенция за приходите.“.</w:t>
      </w:r>
    </w:p>
    <w:p w:rsidR="00110ABD" w:rsidRDefault="00110ABD" w:rsidP="00CA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44D11" w:rsidRPr="00E44D11" w:rsidRDefault="00E44D11" w:rsidP="00CA7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10AB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§ 2.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Този закон влиза в сила от деня на обнародването му в „Държавен вестник“.</w:t>
      </w:r>
    </w:p>
    <w:p w:rsidR="003959DC" w:rsidRPr="00AB6F88" w:rsidRDefault="003959DC" w:rsidP="003959DC">
      <w:pPr>
        <w:rPr>
          <w:lang w:val="en-US"/>
        </w:rPr>
      </w:pPr>
    </w:p>
    <w:p w:rsidR="003959DC" w:rsidRDefault="003959DC" w:rsidP="003959DC"/>
    <w:p w:rsidR="003959DC" w:rsidRPr="00D34819" w:rsidRDefault="003959DC" w:rsidP="003959DC">
      <w:pPr>
        <w:spacing w:after="0" w:line="240" w:lineRule="auto"/>
        <w:ind w:firstLine="4536"/>
        <w:rPr>
          <w:rStyle w:val="FontStyle13"/>
          <w:rFonts w:ascii="Times New Roman" w:hAnsi="Times New Roman" w:cs="Times New Roman"/>
          <w:b/>
        </w:rPr>
      </w:pPr>
      <w:r w:rsidRPr="00D34819">
        <w:rPr>
          <w:rStyle w:val="FontStyle13"/>
          <w:rFonts w:ascii="Times New Roman" w:hAnsi="Times New Roman" w:cs="Times New Roman"/>
          <w:b/>
        </w:rPr>
        <w:t xml:space="preserve">ПРЕДСЕДАТЕЛ НА </w:t>
      </w:r>
    </w:p>
    <w:p w:rsidR="003959DC" w:rsidRDefault="003959DC" w:rsidP="003959DC">
      <w:pPr>
        <w:spacing w:after="0" w:line="240" w:lineRule="auto"/>
        <w:ind w:firstLine="4536"/>
        <w:rPr>
          <w:rStyle w:val="FontStyle13"/>
          <w:rFonts w:ascii="Times New Roman" w:hAnsi="Times New Roman" w:cs="Times New Roman"/>
          <w:b/>
        </w:rPr>
      </w:pPr>
      <w:r w:rsidRPr="00D34819">
        <w:rPr>
          <w:rStyle w:val="FontStyle13"/>
          <w:rFonts w:ascii="Times New Roman" w:hAnsi="Times New Roman" w:cs="Times New Roman"/>
          <w:b/>
        </w:rPr>
        <w:t xml:space="preserve">КОМИСИЯТА ПО ТРУДА, </w:t>
      </w:r>
    </w:p>
    <w:p w:rsidR="003959DC" w:rsidRPr="00AB6F88" w:rsidRDefault="003959DC" w:rsidP="003959DC">
      <w:pPr>
        <w:spacing w:after="0" w:line="240" w:lineRule="auto"/>
        <w:ind w:left="4536"/>
        <w:rPr>
          <w:rStyle w:val="FontStyle13"/>
          <w:rFonts w:ascii="Times New Roman" w:hAnsi="Times New Roman" w:cs="Times New Roman"/>
          <w:b/>
        </w:rPr>
      </w:pPr>
      <w:r w:rsidRPr="00D34819">
        <w:rPr>
          <w:rStyle w:val="FontStyle13"/>
          <w:rFonts w:ascii="Times New Roman" w:hAnsi="Times New Roman" w:cs="Times New Roman"/>
          <w:b/>
        </w:rPr>
        <w:t>СОЦИАЛНАТА И ДЕМОГРАФСКАТА ПОЛИТИКА</w:t>
      </w:r>
      <w:r w:rsidR="00AB6F88">
        <w:rPr>
          <w:rStyle w:val="FontStyle13"/>
          <w:rFonts w:ascii="Times New Roman" w:hAnsi="Times New Roman" w:cs="Times New Roman"/>
          <w:b/>
        </w:rPr>
        <w:t>:</w:t>
      </w:r>
    </w:p>
    <w:p w:rsidR="003959DC" w:rsidRDefault="003959DC" w:rsidP="003959DC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183FEB" w:rsidRPr="00AF1BF7" w:rsidRDefault="003959DC" w:rsidP="00AF1BF7">
      <w:pPr>
        <w:ind w:left="4956" w:firstLine="14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1A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-Р</w:t>
      </w:r>
      <w:r w:rsidRPr="00D711AC">
        <w:rPr>
          <w:rFonts w:ascii="Times New Roman" w:hAnsi="Times New Roman" w:cs="Times New Roman"/>
          <w:b/>
          <w:sz w:val="24"/>
          <w:szCs w:val="24"/>
        </w:rPr>
        <w:t xml:space="preserve"> Х</w:t>
      </w:r>
      <w:r>
        <w:rPr>
          <w:rFonts w:ascii="Times New Roman" w:hAnsi="Times New Roman" w:cs="Times New Roman"/>
          <w:b/>
          <w:sz w:val="24"/>
          <w:szCs w:val="24"/>
        </w:rPr>
        <w:t>АСАН</w:t>
      </w:r>
      <w:r w:rsidRPr="00D711AC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ДЕМОВ</w:t>
      </w:r>
      <w:bookmarkStart w:id="0" w:name="_GoBack"/>
      <w:bookmarkEnd w:id="0"/>
    </w:p>
    <w:sectPr w:rsidR="00183FEB" w:rsidRPr="00AF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95"/>
    <w:rsid w:val="000277A6"/>
    <w:rsid w:val="00063FF8"/>
    <w:rsid w:val="000D2095"/>
    <w:rsid w:val="00110ABD"/>
    <w:rsid w:val="00183FEB"/>
    <w:rsid w:val="00317942"/>
    <w:rsid w:val="003959DC"/>
    <w:rsid w:val="004D229A"/>
    <w:rsid w:val="004F13A9"/>
    <w:rsid w:val="008A60A9"/>
    <w:rsid w:val="009468EF"/>
    <w:rsid w:val="00963A3A"/>
    <w:rsid w:val="00AB6F88"/>
    <w:rsid w:val="00AF1BF7"/>
    <w:rsid w:val="00C403BB"/>
    <w:rsid w:val="00CA7A2D"/>
    <w:rsid w:val="00E3477B"/>
    <w:rsid w:val="00E44D11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EB"/>
    <w:pPr>
      <w:ind w:left="720"/>
      <w:contextualSpacing/>
    </w:pPr>
  </w:style>
  <w:style w:type="character" w:customStyle="1" w:styleId="FontStyle13">
    <w:name w:val="Font Style13"/>
    <w:rsid w:val="003959DC"/>
    <w:rPr>
      <w:rFonts w:ascii="Century Schoolbook" w:hAnsi="Century Schoolbook" w:cs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FEB"/>
    <w:pPr>
      <w:ind w:left="720"/>
      <w:contextualSpacing/>
    </w:pPr>
  </w:style>
  <w:style w:type="character" w:customStyle="1" w:styleId="FontStyle13">
    <w:name w:val="Font Style13"/>
    <w:rsid w:val="003959DC"/>
    <w:rPr>
      <w:rFonts w:ascii="Century Schoolbook" w:hAnsi="Century Schoolbook" w:cs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44bk</dc:creator>
  <cp:lastModifiedBy>Monika Petrova</cp:lastModifiedBy>
  <cp:revision>2</cp:revision>
  <cp:lastPrinted>2020-02-10T10:21:00Z</cp:lastPrinted>
  <dcterms:created xsi:type="dcterms:W3CDTF">2020-02-11T08:41:00Z</dcterms:created>
  <dcterms:modified xsi:type="dcterms:W3CDTF">2020-02-11T08:41:00Z</dcterms:modified>
</cp:coreProperties>
</file>